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Questrial" w:cs="Questrial" w:eastAsia="Questrial" w:hAnsi="Questrial"/>
          <w:b w:val="1"/>
          <w:bCs w:val="1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b w:val="1"/>
          <w:bCs w:val="1"/>
          <w:sz w:val="24"/>
          <w:szCs w:val="24"/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Questrial" w:cs="Questrial" w:eastAsia="Questrial" w:hAnsi="Questrial"/>
          <w:b w:val="1"/>
          <w:bCs w:val="1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b w:val="1"/>
          <w:bCs w:val="1"/>
          <w:sz w:val="24"/>
          <w:szCs w:val="24"/>
          <w:rtl w:val="0"/>
        </w:rPr>
        <w:t xml:space="preserve">Formulário de recurso 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Questrial" w:cs="Questrial" w:eastAsia="Questrial" w:hAnsi="Quest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Questrial" w:cs="Questrial" w:eastAsia="Questrial" w:hAnsi="Quest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Nome do Candidato:____________________________________________ 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Área para o qual se candidatou:____________________________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Polo para o qual se candidatou:__________________________________ 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Questrial" w:cs="Questrial" w:eastAsia="Questrial" w:hAnsi="Quest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b w:val="1"/>
          <w:bCs w:val="1"/>
          <w:sz w:val="24"/>
          <w:szCs w:val="24"/>
          <w:rtl w:val="0"/>
        </w:rPr>
        <w:t xml:space="preserve">À Banca Avaliadora da Seleção / Comissão Recursal de Validação de Reserva de Vagas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Questrial" w:cs="Questrial" w:eastAsia="Questrial" w:hAnsi="Questrial"/>
          <w:sz w:val="24"/>
          <w:szCs w:val="24"/>
          <w:u w:val="single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Na qualidade de candidato(a) ao processo seletivo para coordenador de polo UAB, venho, respeitosamente, requerer a revisão de minha pontuação/parecer referente à (avaliação curricular/ à análise da reserva de vagas), com fundamento nos argumentos expostos a seguir, cuja apresentação é obrigatória: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u w:val="single"/>
          <w:rtl w:val="0"/>
        </w:rPr>
        <w:t xml:space="preserve">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Questrial" w:cs="Questrial" w:eastAsia="Questrial" w:hAnsi="Questrial"/>
          <w:sz w:val="24"/>
          <w:szCs w:val="24"/>
          <w:u w:val="single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(município), _______de _____________de 202__ </w:t>
      </w:r>
    </w:p>
    <w:p w:rsidR="00000000" w:rsidDel="00000000" w:rsidP="00000000" w:rsidRDefault="00000000" w:rsidRPr="00000000" w14:paraId="00000010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14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(assinatura)</w:t>
      </w:r>
    </w:p>
    <w:p w:rsidR="00000000" w:rsidDel="00000000" w:rsidP="00000000" w:rsidRDefault="00000000" w:rsidRPr="00000000" w14:paraId="00000015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bookmarkStart w:colFirst="0" w:colLast="0" w:name="_heading=h.ti8kxuw64m0j" w:id="0"/>
    <w:bookmarkEnd w:id="0"/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Gestão de Polos Regionais - Fundação CECIERJ</w:t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Nova, </w: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/>
      <w:drawing>
        <wp:inline distB="0" distT="0" distL="0" distR="0">
          <wp:extent cx="807554" cy="1068822"/>
          <wp:effectExtent b="0" l="0" r="0" t="0"/>
          <wp:docPr descr="C:\Users\acaroline\Downloads\logo_governo_pb.png" id="18" name="image1.png"/>
          <a:graphic>
            <a:graphicData uri="http://schemas.openxmlformats.org/drawingml/2006/picture">
              <pic:pic>
                <pic:nvPicPr>
                  <pic:cNvPr descr="C:\Users\acaroline\Downloads\logo_governo_p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7554" cy="10688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ANEXO X -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Formulário de recurso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/>
      <w:drawing>
        <wp:inline distB="0" distT="0" distL="0" distR="0">
          <wp:extent cx="807554" cy="1068822"/>
          <wp:effectExtent b="0" l="0" r="0" t="0"/>
          <wp:docPr descr="C:\Users\acaroline\Downloads\logo_governo_pb.png" id="19" name="image1.png"/>
          <a:graphic>
            <a:graphicData uri="http://schemas.openxmlformats.org/drawingml/2006/picture">
              <pic:pic>
                <pic:nvPicPr>
                  <pic:cNvPr descr="C:\Users\acaroline\Downloads\logo_governo_p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7554" cy="10688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22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center"/>
      <w:rPr>
        <w:rFonts w:ascii="Questrial" w:cs="Questrial" w:eastAsia="Questrial" w:hAnsi="Quest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rsid w:val="00A27F4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6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6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6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6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6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6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6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6"/>
    <w:rsid w:val="00A27F4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6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6"/>
    <w:rsid w:val="00A27F45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1286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12862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xlPM4mqXbGyIHP6uM9imCGBEw==">CgMxLjAyDmgudGk4a3h1dzY0bTBqOAByITE3TDNmRURXZ0lyRmhCbng0NEtadXMzMTlYTUd6R3Y3dg==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2025-11-05T19:38:00Z</dcterms:created>
  <dc:creator>Marianna Bernstein</dc:creator>
</cp:coreProperties>
</file>